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66" w:rsidRDefault="003C42B7">
      <w:pPr>
        <w:spacing w:line="240" w:lineRule="auto"/>
        <w:jc w:val="center"/>
      </w:pPr>
      <w:r>
        <w:t>MINUTES</w:t>
      </w:r>
    </w:p>
    <w:p w:rsidR="00517866" w:rsidRDefault="003C42B7">
      <w:pPr>
        <w:spacing w:line="240" w:lineRule="auto"/>
        <w:jc w:val="center"/>
      </w:pPr>
      <w:r>
        <w:t>LUCERNE VALLEY ECONOMIC DEVELOPMENT ASSOCIATION (LVEDA)</w:t>
      </w:r>
    </w:p>
    <w:p w:rsidR="00517866" w:rsidRDefault="003C42B7">
      <w:pPr>
        <w:spacing w:line="240" w:lineRule="auto"/>
        <w:jc w:val="center"/>
      </w:pPr>
      <w:r>
        <w:t>Tuesday, Feb 5, 2019 -- 5PM -- Senior Center</w:t>
      </w:r>
    </w:p>
    <w:p w:rsidR="00517866" w:rsidRDefault="003C42B7">
      <w:pPr>
        <w:spacing w:line="240" w:lineRule="auto"/>
      </w:pPr>
      <w:r>
        <w:t>Meeting called to order.  Introductions.</w:t>
      </w:r>
    </w:p>
    <w:p w:rsidR="00517866" w:rsidRDefault="003C42B7">
      <w:pPr>
        <w:spacing w:line="240" w:lineRule="auto"/>
      </w:pPr>
      <w:r>
        <w:rPr>
          <w:b/>
        </w:rPr>
        <w:t>Minutes approved</w:t>
      </w:r>
      <w:r>
        <w:t>. Moved by Selby. Second Schultz.</w:t>
      </w:r>
    </w:p>
    <w:p w:rsidR="00517866" w:rsidRDefault="003C42B7">
      <w:pPr>
        <w:spacing w:line="240" w:lineRule="auto"/>
        <w:rPr>
          <w:highlight w:val="yellow"/>
        </w:rPr>
      </w:pPr>
      <w:r>
        <w:rPr>
          <w:b/>
        </w:rPr>
        <w:t>Treasurer's</w:t>
      </w:r>
      <w:r>
        <w:t xml:space="preserve"> </w:t>
      </w:r>
      <w:r>
        <w:rPr>
          <w:b/>
        </w:rPr>
        <w:t>report</w:t>
      </w:r>
      <w:r>
        <w:t>.  Collection January 8 $</w:t>
      </w:r>
      <w:proofErr w:type="gramStart"/>
      <w:r>
        <w:t>170.00 .</w:t>
      </w:r>
      <w:proofErr w:type="gramEnd"/>
      <w:r>
        <w:t xml:space="preserve"> Balance $3927.24.  Outstanding $300 check to SCE for grant application.  Check to LV history book $580.00.</w:t>
      </w:r>
    </w:p>
    <w:p w:rsidR="00517866" w:rsidRDefault="003C42B7">
      <w:pPr>
        <w:spacing w:line="240" w:lineRule="auto"/>
      </w:pPr>
      <w:r w:rsidRPr="002F2D48">
        <w:rPr>
          <w:b/>
        </w:rPr>
        <w:t xml:space="preserve">Cong. Paul Cook by Dakota Higgins. </w:t>
      </w:r>
      <w:r w:rsidRPr="002F2D48">
        <w:t>Cook received committee assignments. Land swap between Forest</w:t>
      </w:r>
      <w:r>
        <w:t xml:space="preserve"> Service </w:t>
      </w:r>
      <w:r w:rsidRPr="002F2D48">
        <w:t xml:space="preserve">and </w:t>
      </w:r>
      <w:r w:rsidR="002F2D48" w:rsidRPr="002F2D48">
        <w:t xml:space="preserve">BLM near Big Bear for </w:t>
      </w:r>
      <w:r w:rsidR="002F2D48">
        <w:t>OMYA</w:t>
      </w:r>
      <w:r w:rsidRPr="002F2D48">
        <w:t xml:space="preserve"> has</w:t>
      </w:r>
      <w:r>
        <w:t xml:space="preserve"> bipartisan support.  Reached compromise with Feinstein on desert bill. </w:t>
      </w:r>
      <w:proofErr w:type="gramStart"/>
      <w:r>
        <w:t>Hopes to work with Obernolte on state lands issues</w:t>
      </w:r>
      <w:r w:rsidR="002F2D48">
        <w:t>/swaps</w:t>
      </w:r>
      <w:r>
        <w:t xml:space="preserve"> in Lucerne Valley north side and Old Woman Springs Ranch.</w:t>
      </w:r>
      <w:proofErr w:type="gramEnd"/>
      <w:r>
        <w:t xml:space="preserve"> </w:t>
      </w:r>
    </w:p>
    <w:p w:rsidR="00517866" w:rsidRDefault="003C42B7">
      <w:pPr>
        <w:spacing w:line="240" w:lineRule="auto"/>
      </w:pPr>
      <w:r>
        <w:rPr>
          <w:b/>
        </w:rPr>
        <w:t xml:space="preserve">Assemblyman Obernolte: </w:t>
      </w:r>
      <w:r>
        <w:t xml:space="preserve">Nothing much new to report since last meeting.  </w:t>
      </w:r>
      <w:proofErr w:type="gramStart"/>
      <w:r>
        <w:t xml:space="preserve">Will be meeting with Cook's office </w:t>
      </w:r>
      <w:r w:rsidR="002F2D48">
        <w:t xml:space="preserve">and us </w:t>
      </w:r>
      <w:r>
        <w:t>on state lands.</w:t>
      </w:r>
      <w:proofErr w:type="gramEnd"/>
      <w:r>
        <w:t xml:space="preserve">  Due date for introducing legislation for this term end of January.  Will be having meetings on Tier 4 requirements for diesel engines, which potentially could drive well drillers out of business.</w:t>
      </w:r>
    </w:p>
    <w:p w:rsidR="00517866" w:rsidRDefault="003C42B7">
      <w:pPr>
        <w:spacing w:line="240" w:lineRule="auto"/>
      </w:pPr>
      <w:r>
        <w:rPr>
          <w:b/>
        </w:rPr>
        <w:t xml:space="preserve">Third District </w:t>
      </w:r>
      <w:r>
        <w:t xml:space="preserve">Mark Lundquist.  </w:t>
      </w:r>
      <w:r w:rsidR="00F43056">
        <w:t>Absent</w:t>
      </w:r>
      <w:r w:rsidR="002F2D48">
        <w:t xml:space="preserve"> due to weather</w:t>
      </w:r>
      <w:r>
        <w:t>.</w:t>
      </w:r>
    </w:p>
    <w:p w:rsidR="00517866" w:rsidRDefault="003C42B7">
      <w:pPr>
        <w:spacing w:line="240" w:lineRule="auto"/>
      </w:pPr>
      <w:r>
        <w:rPr>
          <w:b/>
        </w:rPr>
        <w:t>MWA</w:t>
      </w:r>
      <w:r>
        <w:t xml:space="preserve"> by Jim Ventura.  Governor is pushing for a water tax. Re </w:t>
      </w:r>
      <w:proofErr w:type="spellStart"/>
      <w:r>
        <w:t>Watermaster</w:t>
      </w:r>
      <w:proofErr w:type="spellEnd"/>
      <w:r>
        <w:t xml:space="preserve">: new judge </w:t>
      </w:r>
      <w:r w:rsidR="00F43056">
        <w:t>who</w:t>
      </w:r>
      <w:r>
        <w:t xml:space="preserve"> requires more analysis and reporting about situation of water in the area. Situation fairly stable for now.</w:t>
      </w:r>
    </w:p>
    <w:p w:rsidR="00517866" w:rsidRDefault="003C42B7">
      <w:pPr>
        <w:spacing w:line="240" w:lineRule="auto"/>
      </w:pPr>
      <w:r>
        <w:rPr>
          <w:b/>
        </w:rPr>
        <w:t xml:space="preserve">LV Schools </w:t>
      </w:r>
      <w:r>
        <w:t>No report.</w:t>
      </w:r>
    </w:p>
    <w:p w:rsidR="00517866" w:rsidRDefault="003C42B7">
      <w:pPr>
        <w:spacing w:line="240" w:lineRule="auto"/>
      </w:pPr>
      <w:r>
        <w:rPr>
          <w:b/>
        </w:rPr>
        <w:t>LV Book project</w:t>
      </w:r>
      <w:r>
        <w:t xml:space="preserve"> by Debbie Schultz.  20 more hours of work, index to be done, should be complete </w:t>
      </w:r>
      <w:r w:rsidR="00F43056">
        <w:t>over the next couple of months</w:t>
      </w:r>
      <w:r>
        <w:t>.</w:t>
      </w:r>
    </w:p>
    <w:p w:rsidR="00517866" w:rsidRDefault="003C42B7">
      <w:pPr>
        <w:spacing w:line="240" w:lineRule="auto"/>
      </w:pPr>
      <w:r>
        <w:rPr>
          <w:b/>
        </w:rPr>
        <w:t xml:space="preserve">MAC </w:t>
      </w:r>
      <w:r>
        <w:t>Still needs to be decided</w:t>
      </w:r>
      <w:r w:rsidR="00F43056">
        <w:t xml:space="preserve"> if there is to be one, and if so, who is on it</w:t>
      </w:r>
      <w:r>
        <w:t>.  Johnson Valley may be folded into Morongo MAC.</w:t>
      </w:r>
    </w:p>
    <w:p w:rsidR="00517866" w:rsidRDefault="00F43056">
      <w:pPr>
        <w:spacing w:line="240" w:lineRule="auto"/>
      </w:pPr>
      <w:r>
        <w:rPr>
          <w:b/>
        </w:rPr>
        <w:t>RECE policy 4.10</w:t>
      </w:r>
      <w:r w:rsidR="003C42B7">
        <w:t xml:space="preserve"> by Steve Mills.  Feb. 28 special meeting of </w:t>
      </w:r>
      <w:proofErr w:type="spellStart"/>
      <w:r w:rsidR="003C42B7">
        <w:t>Bd</w:t>
      </w:r>
      <w:proofErr w:type="spellEnd"/>
      <w:r w:rsidR="003C42B7">
        <w:t xml:space="preserve"> of Supervisors for FINAL meeting on policy 4.10.  10AM. </w:t>
      </w:r>
      <w:proofErr w:type="gramStart"/>
      <w:r w:rsidR="003C42B7">
        <w:t>Needs</w:t>
      </w:r>
      <w:proofErr w:type="gramEnd"/>
      <w:r w:rsidR="003C42B7">
        <w:t xml:space="preserve"> to have a good showing from desert people.  2018 our version of 4.10 passed the Planning Commission due to great turnout and eloquent speeches.  Both remote sites open. Carpooling available.  </w:t>
      </w:r>
    </w:p>
    <w:p w:rsidR="00517866" w:rsidRDefault="003C42B7">
      <w:pPr>
        <w:spacing w:line="240" w:lineRule="auto"/>
      </w:pPr>
      <w:r>
        <w:t>Calcite Notice of Preparation meeting here in town coming up Feb. 13, 5PM, Community Center.</w:t>
      </w:r>
    </w:p>
    <w:p w:rsidR="00517866" w:rsidRDefault="003C42B7">
      <w:pPr>
        <w:spacing w:line="240" w:lineRule="auto"/>
      </w:pPr>
      <w:r>
        <w:t xml:space="preserve">Chuck: </w:t>
      </w:r>
      <w:proofErr w:type="spellStart"/>
      <w:r>
        <w:t>Ord</w:t>
      </w:r>
      <w:proofErr w:type="spellEnd"/>
      <w:r>
        <w:t xml:space="preserve"> </w:t>
      </w:r>
      <w:proofErr w:type="spellStart"/>
      <w:r>
        <w:t>Mtn</w:t>
      </w:r>
      <w:proofErr w:type="spellEnd"/>
      <w:r>
        <w:t xml:space="preserve"> EIR is lame and will have to be challenged.  </w:t>
      </w:r>
      <w:r w:rsidR="002F2D48">
        <w:t xml:space="preserve">Re: </w:t>
      </w:r>
      <w:r>
        <w:t xml:space="preserve">State School Lands </w:t>
      </w:r>
      <w:r w:rsidR="002F2D48">
        <w:t xml:space="preserve">(Aurora solar </w:t>
      </w:r>
      <w:r>
        <w:t>on Lucerne Cutoff</w:t>
      </w:r>
      <w:r w:rsidR="002F2D48">
        <w:t xml:space="preserve"> </w:t>
      </w:r>
      <w:proofErr w:type="gramStart"/>
      <w:r w:rsidR="002F2D48">
        <w:t>-</w:t>
      </w:r>
      <w:r>
        <w:t xml:space="preserve">  Real</w:t>
      </w:r>
      <w:proofErr w:type="gramEnd"/>
      <w:r>
        <w:t xml:space="preserve"> Estate agents are calling on property owners aggressively demanding easements across property for power poles.  </w:t>
      </w:r>
      <w:proofErr w:type="gramStart"/>
      <w:r w:rsidR="002F2D48">
        <w:t xml:space="preserve">They </w:t>
      </w:r>
      <w:proofErr w:type="spellStart"/>
      <w:r w:rsidR="002F2D48">
        <w:t>may</w:t>
      </w:r>
      <w:r>
        <w:t>need</w:t>
      </w:r>
      <w:proofErr w:type="spellEnd"/>
      <w:r>
        <w:t xml:space="preserve"> Use Permits from SB County to complete some of this.</w:t>
      </w:r>
      <w:proofErr w:type="gramEnd"/>
    </w:p>
    <w:p w:rsidR="00517866" w:rsidRDefault="003C42B7">
      <w:pPr>
        <w:spacing w:line="240" w:lineRule="auto"/>
      </w:pPr>
      <w:r>
        <w:t>SB County proposed rental ordinance</w:t>
      </w:r>
      <w:r w:rsidR="00F43056">
        <w:t xml:space="preserve"> (Air </w:t>
      </w:r>
      <w:proofErr w:type="spellStart"/>
      <w:r w:rsidR="00F43056">
        <w:t>BnB</w:t>
      </w:r>
      <w:proofErr w:type="spellEnd"/>
      <w:r w:rsidR="00F43056">
        <w:t>)</w:t>
      </w:r>
      <w:r>
        <w:t xml:space="preserve">.  Shouldn't affect us too much since we don't have many short-term rentals, but there are issues in other areas.  Jim Ventura spoke of issues like all night partying, excessive lighting, campfires in the yard, </w:t>
      </w:r>
      <w:proofErr w:type="gramStart"/>
      <w:r>
        <w:t>close</w:t>
      </w:r>
      <w:proofErr w:type="gramEnd"/>
      <w:r>
        <w:t xml:space="preserve"> quarters in neighborhoods, etc. Quite a few important issues not covered by County ordinance.</w:t>
      </w:r>
    </w:p>
    <w:p w:rsidR="00517866" w:rsidRDefault="003C42B7">
      <w:pPr>
        <w:spacing w:line="240" w:lineRule="auto"/>
      </w:pPr>
      <w:r w:rsidRPr="00F43056">
        <w:rPr>
          <w:b/>
        </w:rPr>
        <w:lastRenderedPageBreak/>
        <w:t>Doctor and pharmacy by Edie Downs</w:t>
      </w:r>
      <w:r>
        <w:t xml:space="preserve">.  Office being completed and is staffed.  Waiting for inspections to be able to accept </w:t>
      </w:r>
      <w:proofErr w:type="spellStart"/>
      <w:r>
        <w:t>Medi</w:t>
      </w:r>
      <w:proofErr w:type="spellEnd"/>
      <w:r>
        <w:t>-cal and Medicare.  Hope to offer extra services via telemedicine.  Pharmacy will be satellite of other existing pharmacy.  Doctor hopes to be here one day per week, and have Medical Assistant, Nurse Practitioner, or other personnel present.</w:t>
      </w:r>
    </w:p>
    <w:p w:rsidR="00517866" w:rsidRDefault="003C42B7">
      <w:pPr>
        <w:spacing w:line="240" w:lineRule="auto"/>
      </w:pPr>
      <w:r w:rsidRPr="00F43056">
        <w:rPr>
          <w:b/>
        </w:rPr>
        <w:t>LV Leader</w:t>
      </w:r>
      <w:r>
        <w:t xml:space="preserve"> issue:  ideas and comments welcome. Leader says it doesn't get input, but two people say Leader doesn't include items they submit.  Dilemma.  They cannot afford to pay anyone to do the job needed.  We will have to do that ourselves, but no one has time or expertise. Much discussion of the issue.  Maybe do it online and save print/distribution costs.  Shannon: have the high school do the local paper.</w:t>
      </w:r>
    </w:p>
    <w:p w:rsidR="00517866" w:rsidRDefault="003C42B7">
      <w:pPr>
        <w:spacing w:line="240" w:lineRule="auto"/>
      </w:pPr>
      <w:proofErr w:type="spellStart"/>
      <w:r>
        <w:t>CofC</w:t>
      </w:r>
      <w:proofErr w:type="spellEnd"/>
      <w:r>
        <w:t xml:space="preserve"> has Valentine See</w:t>
      </w:r>
      <w:r w:rsidR="00F43056">
        <w:t>’</w:t>
      </w:r>
      <w:r>
        <w:t>s Candy at the FMB available in smaller, more affordable size.</w:t>
      </w:r>
    </w:p>
    <w:p w:rsidR="00517866" w:rsidRDefault="003C42B7">
      <w:pPr>
        <w:spacing w:line="240" w:lineRule="auto"/>
      </w:pPr>
      <w:r>
        <w:t>Ride in the Rocks has</w:t>
      </w:r>
      <w:r w:rsidR="00F43056">
        <w:t xml:space="preserve"> a new Event Director Sarah Alva</w:t>
      </w:r>
      <w:r>
        <w:t>rado</w:t>
      </w:r>
      <w:r w:rsidR="002F2D48">
        <w:t xml:space="preserve"> introduced by Millie</w:t>
      </w:r>
      <w:r>
        <w:t>.</w:t>
      </w:r>
    </w:p>
    <w:p w:rsidR="00517866" w:rsidRDefault="003C42B7">
      <w:pPr>
        <w:spacing w:line="240" w:lineRule="auto"/>
      </w:pPr>
      <w:r>
        <w:t>Museum will be open first Saturday of each month.  Board meetings now at Moose Lodge on third Thursday each month.  Still negotiating cost of Community Center for low income organizations.</w:t>
      </w:r>
    </w:p>
    <w:p w:rsidR="00517866" w:rsidRDefault="003C42B7">
      <w:pPr>
        <w:spacing w:line="240" w:lineRule="auto"/>
      </w:pPr>
      <w:r>
        <w:t xml:space="preserve">The word is that Reese </w:t>
      </w:r>
      <w:proofErr w:type="spellStart"/>
      <w:r>
        <w:t>Troublefield's</w:t>
      </w:r>
      <w:proofErr w:type="spellEnd"/>
      <w:r>
        <w:t xml:space="preserve"> replacement is a stickler for policy and may be harder to work with.</w:t>
      </w:r>
    </w:p>
    <w:p w:rsidR="002F2D48" w:rsidRDefault="002F2D48">
      <w:pPr>
        <w:spacing w:line="240" w:lineRule="auto"/>
      </w:pPr>
      <w:proofErr w:type="gramStart"/>
      <w:r>
        <w:t>Setting up a LVEDA meeting/panel with local mines, our school district and County Workforce Development.</w:t>
      </w:r>
      <w:proofErr w:type="gramEnd"/>
    </w:p>
    <w:p w:rsidR="00517866" w:rsidRDefault="003C42B7">
      <w:pPr>
        <w:spacing w:line="240" w:lineRule="auto"/>
        <w:rPr>
          <w:b/>
        </w:rPr>
      </w:pPr>
      <w:proofErr w:type="gramStart"/>
      <w:r>
        <w:rPr>
          <w:b/>
        </w:rPr>
        <w:t>Adjourned 7:05.</w:t>
      </w:r>
      <w:proofErr w:type="gramEnd"/>
    </w:p>
    <w:p w:rsidR="00517866" w:rsidRDefault="00517866">
      <w:pPr>
        <w:spacing w:line="240" w:lineRule="auto"/>
      </w:pPr>
    </w:p>
    <w:p w:rsidR="00517866" w:rsidRDefault="00517866">
      <w:pPr>
        <w:spacing w:line="240" w:lineRule="auto"/>
        <w:ind w:left="708"/>
        <w:jc w:val="center"/>
      </w:pPr>
    </w:p>
    <w:p w:rsidR="00517866" w:rsidRDefault="00517866">
      <w:pPr>
        <w:jc w:val="center"/>
      </w:pPr>
    </w:p>
    <w:sectPr w:rsidR="00517866" w:rsidSect="00A47EE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7866"/>
    <w:rsid w:val="002F2D48"/>
    <w:rsid w:val="003C42B7"/>
    <w:rsid w:val="00517866"/>
    <w:rsid w:val="00A47EEA"/>
    <w:rsid w:val="00C83282"/>
    <w:rsid w:val="00D8325E"/>
    <w:rsid w:val="00ED3EDE"/>
    <w:rsid w:val="00F43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EA"/>
  </w:style>
  <w:style w:type="paragraph" w:styleId="Heading1">
    <w:name w:val="heading 1"/>
    <w:basedOn w:val="Normal"/>
    <w:next w:val="Normal"/>
    <w:link w:val="Heading1Char"/>
    <w:uiPriority w:val="9"/>
    <w:qFormat/>
    <w:rsid w:val="00A47EE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47EE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47EEA"/>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47EE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47EEA"/>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47EEA"/>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47E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EEA"/>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47EE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EEA"/>
    <w:pPr>
      <w:spacing w:after="0" w:line="240" w:lineRule="auto"/>
    </w:pPr>
  </w:style>
  <w:style w:type="character" w:customStyle="1" w:styleId="Heading1Char">
    <w:name w:val="Heading 1 Char"/>
    <w:basedOn w:val="DefaultParagraphFont"/>
    <w:link w:val="Heading1"/>
    <w:uiPriority w:val="9"/>
    <w:rsid w:val="00A47EE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47EE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A47EE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A47EE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A47EE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A47EE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A47E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47E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47EE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47EE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47EE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47EEA"/>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A47EEA"/>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A47EEA"/>
    <w:rPr>
      <w:i/>
      <w:iCs/>
      <w:color w:val="808080" w:themeColor="text1" w:themeTint="7F"/>
    </w:rPr>
  </w:style>
  <w:style w:type="character" w:styleId="Emphasis">
    <w:name w:val="Emphasis"/>
    <w:basedOn w:val="DefaultParagraphFont"/>
    <w:uiPriority w:val="20"/>
    <w:qFormat/>
    <w:rsid w:val="00A47EEA"/>
    <w:rPr>
      <w:i/>
      <w:iCs/>
    </w:rPr>
  </w:style>
  <w:style w:type="character" w:styleId="IntenseEmphasis">
    <w:name w:val="Intense Emphasis"/>
    <w:basedOn w:val="DefaultParagraphFont"/>
    <w:uiPriority w:val="21"/>
    <w:qFormat/>
    <w:rsid w:val="00A47EEA"/>
    <w:rPr>
      <w:b/>
      <w:bCs/>
      <w:i/>
      <w:iCs/>
      <w:color w:val="4472C4" w:themeColor="accent1"/>
    </w:rPr>
  </w:style>
  <w:style w:type="character" w:styleId="Strong">
    <w:name w:val="Strong"/>
    <w:basedOn w:val="DefaultParagraphFont"/>
    <w:uiPriority w:val="22"/>
    <w:qFormat/>
    <w:rsid w:val="00A47EEA"/>
    <w:rPr>
      <w:b/>
      <w:bCs/>
    </w:rPr>
  </w:style>
  <w:style w:type="paragraph" w:styleId="Quote">
    <w:name w:val="Quote"/>
    <w:basedOn w:val="Normal"/>
    <w:next w:val="Normal"/>
    <w:link w:val="QuoteChar"/>
    <w:uiPriority w:val="29"/>
    <w:qFormat/>
    <w:rsid w:val="00A47EEA"/>
    <w:rPr>
      <w:i/>
      <w:iCs/>
      <w:color w:val="000000" w:themeColor="text1"/>
    </w:rPr>
  </w:style>
  <w:style w:type="character" w:customStyle="1" w:styleId="QuoteChar">
    <w:name w:val="Quote Char"/>
    <w:basedOn w:val="DefaultParagraphFont"/>
    <w:link w:val="Quote"/>
    <w:uiPriority w:val="29"/>
    <w:rsid w:val="00A47EEA"/>
    <w:rPr>
      <w:i/>
      <w:iCs/>
      <w:color w:val="000000" w:themeColor="text1"/>
    </w:rPr>
  </w:style>
  <w:style w:type="paragraph" w:styleId="IntenseQuote">
    <w:name w:val="Intense Quote"/>
    <w:basedOn w:val="Normal"/>
    <w:next w:val="Normal"/>
    <w:link w:val="IntenseQuoteChar"/>
    <w:uiPriority w:val="30"/>
    <w:qFormat/>
    <w:rsid w:val="00A47EEA"/>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47EEA"/>
    <w:rPr>
      <w:b/>
      <w:bCs/>
      <w:i/>
      <w:iCs/>
      <w:color w:val="4472C4" w:themeColor="accent1"/>
    </w:rPr>
  </w:style>
  <w:style w:type="character" w:styleId="SubtleReference">
    <w:name w:val="Subtle Reference"/>
    <w:basedOn w:val="DefaultParagraphFont"/>
    <w:uiPriority w:val="31"/>
    <w:qFormat/>
    <w:rsid w:val="00A47EEA"/>
    <w:rPr>
      <w:smallCaps/>
      <w:color w:val="ED7D31" w:themeColor="accent2"/>
      <w:u w:val="single"/>
    </w:rPr>
  </w:style>
  <w:style w:type="character" w:styleId="IntenseReference">
    <w:name w:val="Intense Reference"/>
    <w:basedOn w:val="DefaultParagraphFont"/>
    <w:uiPriority w:val="32"/>
    <w:qFormat/>
    <w:rsid w:val="00A47EEA"/>
    <w:rPr>
      <w:b/>
      <w:bCs/>
      <w:smallCaps/>
      <w:color w:val="ED7D31" w:themeColor="accent2"/>
      <w:spacing w:val="5"/>
      <w:u w:val="single"/>
    </w:rPr>
  </w:style>
  <w:style w:type="character" w:styleId="BookTitle">
    <w:name w:val="Book Title"/>
    <w:basedOn w:val="DefaultParagraphFont"/>
    <w:uiPriority w:val="33"/>
    <w:qFormat/>
    <w:rsid w:val="00A47EEA"/>
    <w:rPr>
      <w:b/>
      <w:bCs/>
      <w:smallCaps/>
      <w:spacing w:val="5"/>
    </w:rPr>
  </w:style>
  <w:style w:type="paragraph" w:styleId="ListParagraph">
    <w:name w:val="List Paragraph"/>
    <w:basedOn w:val="Normal"/>
    <w:uiPriority w:val="34"/>
    <w:qFormat/>
    <w:rsid w:val="00A47EEA"/>
    <w:pPr>
      <w:ind w:left="720"/>
      <w:contextualSpacing/>
    </w:pPr>
  </w:style>
  <w:style w:type="paragraph" w:styleId="FootnoteText">
    <w:name w:val="footnote text"/>
    <w:basedOn w:val="Normal"/>
    <w:link w:val="FootnoteTextChar"/>
    <w:uiPriority w:val="99"/>
    <w:semiHidden/>
    <w:unhideWhenUsed/>
    <w:rsid w:val="00A47EEA"/>
    <w:pPr>
      <w:spacing w:after="0" w:line="240" w:lineRule="auto"/>
    </w:pPr>
    <w:rPr>
      <w:sz w:val="20"/>
    </w:rPr>
  </w:style>
  <w:style w:type="character" w:customStyle="1" w:styleId="FootnoteTextChar">
    <w:name w:val="Footnote Text Char"/>
    <w:basedOn w:val="DefaultParagraphFont"/>
    <w:link w:val="FootnoteText"/>
    <w:uiPriority w:val="99"/>
    <w:semiHidden/>
    <w:rsid w:val="00A47EEA"/>
    <w:rPr>
      <w:sz w:val="20"/>
      <w:szCs w:val="20"/>
    </w:rPr>
  </w:style>
  <w:style w:type="character" w:styleId="FootnoteReference">
    <w:name w:val="footnote reference"/>
    <w:basedOn w:val="DefaultParagraphFont"/>
    <w:uiPriority w:val="99"/>
    <w:semiHidden/>
    <w:unhideWhenUsed/>
    <w:rsid w:val="00A47EEA"/>
    <w:rPr>
      <w:vertAlign w:val="superscript"/>
    </w:rPr>
  </w:style>
  <w:style w:type="paragraph" w:styleId="EndnoteText">
    <w:name w:val="endnote text"/>
    <w:basedOn w:val="Normal"/>
    <w:link w:val="EndnoteTextChar"/>
    <w:uiPriority w:val="99"/>
    <w:semiHidden/>
    <w:unhideWhenUsed/>
    <w:rsid w:val="00A47EEA"/>
    <w:pPr>
      <w:spacing w:after="0" w:line="240" w:lineRule="auto"/>
    </w:pPr>
    <w:rPr>
      <w:sz w:val="20"/>
    </w:rPr>
  </w:style>
  <w:style w:type="character" w:customStyle="1" w:styleId="EndnoteTextChar">
    <w:name w:val="Endnote Text Char"/>
    <w:basedOn w:val="DefaultParagraphFont"/>
    <w:link w:val="EndnoteText"/>
    <w:uiPriority w:val="99"/>
    <w:semiHidden/>
    <w:rsid w:val="00A47EEA"/>
    <w:rPr>
      <w:sz w:val="20"/>
      <w:szCs w:val="20"/>
    </w:rPr>
  </w:style>
  <w:style w:type="character" w:styleId="EndnoteReference">
    <w:name w:val="endnote reference"/>
    <w:basedOn w:val="DefaultParagraphFont"/>
    <w:uiPriority w:val="99"/>
    <w:semiHidden/>
    <w:unhideWhenUsed/>
    <w:rsid w:val="00A47EEA"/>
    <w:rPr>
      <w:vertAlign w:val="superscript"/>
    </w:rPr>
  </w:style>
  <w:style w:type="character" w:styleId="Hyperlink">
    <w:name w:val="Hyperlink"/>
    <w:basedOn w:val="DefaultParagraphFont"/>
    <w:uiPriority w:val="99"/>
    <w:unhideWhenUsed/>
    <w:rsid w:val="00A47EEA"/>
    <w:rPr>
      <w:color w:val="0563C1" w:themeColor="hyperlink"/>
      <w:u w:val="single"/>
    </w:rPr>
  </w:style>
  <w:style w:type="paragraph" w:styleId="PlainText">
    <w:name w:val="Plain Text"/>
    <w:basedOn w:val="Normal"/>
    <w:link w:val="PlainTextChar"/>
    <w:uiPriority w:val="99"/>
    <w:semiHidden/>
    <w:unhideWhenUsed/>
    <w:rsid w:val="00A47EEA"/>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A47EEA"/>
    <w:rPr>
      <w:rFonts w:ascii="Courier New" w:hAnsi="Courier New" w:cs="Courier New"/>
      <w:sz w:val="21"/>
      <w:szCs w:val="21"/>
    </w:rPr>
  </w:style>
  <w:style w:type="paragraph" w:styleId="EnvelopeAddress">
    <w:name w:val="envelope address"/>
    <w:basedOn w:val="Normal"/>
    <w:uiPriority w:val="99"/>
    <w:unhideWhenUsed/>
    <w:rsid w:val="00A47EEA"/>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A47EEA"/>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4</cp:revision>
  <dcterms:created xsi:type="dcterms:W3CDTF">2019-02-27T05:50:00Z</dcterms:created>
  <dcterms:modified xsi:type="dcterms:W3CDTF">2019-02-27T18:47:00Z</dcterms:modified>
</cp:coreProperties>
</file>